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87F" w:rsidRDefault="007E487F" w:rsidP="00C566AC">
      <w:pPr>
        <w:shd w:val="clear" w:color="auto" w:fill="FFFFFF" w:themeFill="background1"/>
        <w:jc w:val="center"/>
        <w:rPr>
          <w:rFonts w:cstheme="minorHAnsi"/>
          <w:b/>
          <w:color w:val="000000" w:themeColor="text1"/>
          <w:sz w:val="28"/>
          <w:szCs w:val="28"/>
          <w:u w:val="single"/>
          <w:shd w:val="clear" w:color="auto" w:fill="FFFFFF" w:themeFill="background1"/>
        </w:rPr>
      </w:pPr>
      <w:r w:rsidRPr="007E487F">
        <w:rPr>
          <w:rFonts w:cstheme="minorHAnsi"/>
          <w:b/>
          <w:color w:val="000000" w:themeColor="text1"/>
          <w:sz w:val="28"/>
          <w:szCs w:val="28"/>
          <w:u w:val="single"/>
          <w:shd w:val="clear" w:color="auto" w:fill="FFFFFF" w:themeFill="background1"/>
        </w:rPr>
        <w:t>Ασκήσεις  ΑΟΔΕ</w:t>
      </w:r>
    </w:p>
    <w:p w:rsidR="00C566AC" w:rsidRPr="00C566AC" w:rsidRDefault="00C566AC" w:rsidP="00C566AC">
      <w:pPr>
        <w:shd w:val="clear" w:color="auto" w:fill="FFFFFF" w:themeFill="background1"/>
        <w:jc w:val="center"/>
        <w:rPr>
          <w:rFonts w:cstheme="minorHAnsi"/>
          <w:b/>
          <w:color w:val="000000" w:themeColor="text1"/>
          <w:sz w:val="20"/>
          <w:szCs w:val="20"/>
          <w:u w:val="single"/>
          <w:shd w:val="clear" w:color="auto" w:fill="FFFFFF" w:themeFill="background1"/>
        </w:rPr>
      </w:pPr>
    </w:p>
    <w:p w:rsidR="007E487F" w:rsidRPr="007E487F" w:rsidRDefault="007E487F" w:rsidP="006E6760">
      <w:pPr>
        <w:pStyle w:val="a3"/>
        <w:numPr>
          <w:ilvl w:val="0"/>
          <w:numId w:val="2"/>
        </w:numPr>
        <w:shd w:val="clear" w:color="auto" w:fill="FFFFFF" w:themeFill="background1"/>
        <w:ind w:left="142" w:firstLine="0"/>
        <w:rPr>
          <w:rFonts w:cstheme="minorHAnsi"/>
          <w:color w:val="000000" w:themeColor="text1"/>
          <w:sz w:val="24"/>
          <w:szCs w:val="24"/>
          <w:shd w:val="clear" w:color="auto" w:fill="F2F2F2" w:themeFill="background1" w:themeFillShade="F2"/>
          <w:lang w:val="en-US"/>
        </w:rPr>
      </w:pPr>
      <w:r w:rsidRPr="007E487F">
        <w:rPr>
          <w:rFonts w:cstheme="minorHAnsi"/>
          <w:color w:val="000000" w:themeColor="text1"/>
          <w:sz w:val="24"/>
          <w:szCs w:val="24"/>
          <w:shd w:val="clear" w:color="auto" w:fill="FFFFFF" w:themeFill="background1"/>
        </w:rPr>
        <w:t xml:space="preserve">Μια επιχείρηση το έτος 2009 παρήγαγε 100.000 μονάδες προϊόντος, χρησιμοποιώντας 200 εργαζόμενους. Το καθαρό κέρδος της επιχείρησης το έτος 2009 ανήλθε στα 500.000 ευρώ και η οικονομική της αποδοτικότητα ήταν ίση με 0,10. </w:t>
      </w:r>
    </w:p>
    <w:p w:rsidR="007E487F" w:rsidRPr="007E487F" w:rsidRDefault="007E487F" w:rsidP="006E6760">
      <w:pPr>
        <w:pStyle w:val="a3"/>
        <w:shd w:val="clear" w:color="auto" w:fill="FFFFFF" w:themeFill="background1"/>
        <w:ind w:left="142"/>
        <w:rPr>
          <w:rFonts w:cstheme="minorHAnsi"/>
          <w:color w:val="000000" w:themeColor="text1"/>
          <w:sz w:val="24"/>
          <w:szCs w:val="24"/>
          <w:shd w:val="clear" w:color="auto" w:fill="FFFFFF" w:themeFill="background1"/>
        </w:rPr>
      </w:pPr>
      <w:proofErr w:type="spellStart"/>
      <w:proofErr w:type="gramStart"/>
      <w:r>
        <w:rPr>
          <w:rFonts w:cstheme="minorHAnsi"/>
          <w:color w:val="000000" w:themeColor="text1"/>
          <w:sz w:val="24"/>
          <w:szCs w:val="24"/>
          <w:shd w:val="clear" w:color="auto" w:fill="FFFFFF" w:themeFill="background1"/>
          <w:lang w:val="en-US"/>
        </w:rPr>
        <w:t>i</w:t>
      </w:r>
      <w:proofErr w:type="spellEnd"/>
      <w:proofErr w:type="gramEnd"/>
      <w:r w:rsidRPr="007E487F">
        <w:rPr>
          <w:rFonts w:cstheme="minorHAnsi"/>
          <w:color w:val="000000" w:themeColor="text1"/>
          <w:sz w:val="24"/>
          <w:szCs w:val="24"/>
          <w:shd w:val="clear" w:color="auto" w:fill="FFFFFF" w:themeFill="background1"/>
        </w:rPr>
        <w:t xml:space="preserve">. Να βρεθούν η παραγωγικότητα της εργασίας και τα χρησιμοποιηθέντα κεφάλαια της επιχείρησης. </w:t>
      </w:r>
    </w:p>
    <w:p w:rsidR="007E487F" w:rsidRPr="006E6760" w:rsidRDefault="007E487F" w:rsidP="006E6760">
      <w:pPr>
        <w:pStyle w:val="a3"/>
        <w:shd w:val="clear" w:color="auto" w:fill="FFFFFF" w:themeFill="background1"/>
        <w:tabs>
          <w:tab w:val="left" w:pos="0"/>
        </w:tabs>
        <w:ind w:left="142"/>
        <w:rPr>
          <w:rFonts w:cstheme="minorHAnsi"/>
          <w:color w:val="000000" w:themeColor="text1"/>
          <w:sz w:val="24"/>
          <w:szCs w:val="24"/>
          <w:shd w:val="clear" w:color="auto" w:fill="FFFFFF" w:themeFill="background1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 w:themeFill="background1"/>
          <w:lang w:val="en-US"/>
        </w:rPr>
        <w:t>ii</w:t>
      </w:r>
      <w:r w:rsidRPr="007E487F">
        <w:rPr>
          <w:rFonts w:cstheme="minorHAnsi"/>
          <w:color w:val="000000" w:themeColor="text1"/>
          <w:sz w:val="24"/>
          <w:szCs w:val="24"/>
          <w:shd w:val="clear" w:color="auto" w:fill="FFFFFF" w:themeFill="background1"/>
        </w:rPr>
        <w:t>. Να γράψετε στο τετράδιό σας τους τύπους που χρησιμοποιήσατε καθώς και τους υπολογισμούς σας.</w:t>
      </w:r>
    </w:p>
    <w:p w:rsidR="006E6760" w:rsidRPr="00C566AC" w:rsidRDefault="006E6760" w:rsidP="006E6760">
      <w:pPr>
        <w:pStyle w:val="a3"/>
        <w:shd w:val="clear" w:color="auto" w:fill="FFFFFF" w:themeFill="background1"/>
        <w:tabs>
          <w:tab w:val="left" w:pos="0"/>
        </w:tabs>
        <w:ind w:left="142"/>
        <w:rPr>
          <w:rFonts w:cstheme="minorHAnsi"/>
          <w:color w:val="000000" w:themeColor="text1"/>
          <w:sz w:val="20"/>
          <w:szCs w:val="20"/>
          <w:shd w:val="clear" w:color="auto" w:fill="F2F2F2" w:themeFill="background1" w:themeFillShade="F2"/>
        </w:rPr>
      </w:pPr>
    </w:p>
    <w:p w:rsidR="00977578" w:rsidRPr="00C566AC" w:rsidRDefault="00977578" w:rsidP="006E6760">
      <w:pPr>
        <w:pStyle w:val="a3"/>
        <w:shd w:val="clear" w:color="auto" w:fill="FFFFFF" w:themeFill="background1"/>
        <w:tabs>
          <w:tab w:val="left" w:pos="0"/>
        </w:tabs>
        <w:ind w:left="142"/>
        <w:rPr>
          <w:rFonts w:cstheme="minorHAnsi"/>
          <w:color w:val="000000" w:themeColor="text1"/>
          <w:sz w:val="20"/>
          <w:szCs w:val="20"/>
          <w:shd w:val="clear" w:color="auto" w:fill="F2F2F2" w:themeFill="background1" w:themeFillShade="F2"/>
        </w:rPr>
      </w:pPr>
    </w:p>
    <w:p w:rsidR="007E487F" w:rsidRPr="006E6760" w:rsidRDefault="007E487F" w:rsidP="006E6760">
      <w:pPr>
        <w:pStyle w:val="a3"/>
        <w:numPr>
          <w:ilvl w:val="0"/>
          <w:numId w:val="2"/>
        </w:numPr>
        <w:shd w:val="clear" w:color="auto" w:fill="FFFFFF" w:themeFill="background1"/>
        <w:ind w:left="142" w:firstLine="0"/>
      </w:pPr>
      <w:r w:rsidRPr="007E487F">
        <w:rPr>
          <w:rFonts w:cstheme="minorHAnsi"/>
          <w:color w:val="000000" w:themeColor="text1"/>
          <w:sz w:val="24"/>
          <w:szCs w:val="24"/>
          <w:shd w:val="clear" w:color="auto" w:fill="FFFFFF" w:themeFill="background1"/>
        </w:rPr>
        <w:t>Μια επιχείρηση «Α» παρήγαγε 25.850 μονάδες προϊόντος με την χρήση 40 μηχανημάτων. Η επιχείρηση πούλησε όλες τις μονάδες που παρήγαγε με 18 € την κάθε μία. Το συνολικό της κόστος ήταν 265.300 € και τα χρηματικά κεφάλαια που χρησιμοποίησε ήταν αξίας 800.000 €.</w:t>
      </w:r>
      <w:r w:rsidRPr="007E487F">
        <w:rPr>
          <w:rFonts w:cstheme="minorHAnsi"/>
          <w:color w:val="000000" w:themeColor="text1"/>
          <w:sz w:val="24"/>
          <w:szCs w:val="24"/>
          <w:shd w:val="clear" w:color="auto" w:fill="FFFFFF" w:themeFill="background1"/>
        </w:rPr>
        <w:br/>
      </w:r>
      <w:r w:rsidR="00A6658A">
        <w:rPr>
          <w:rFonts w:cstheme="minorHAnsi"/>
          <w:color w:val="000000" w:themeColor="text1"/>
          <w:sz w:val="24"/>
          <w:szCs w:val="24"/>
          <w:shd w:val="clear" w:color="auto" w:fill="FFFFFF" w:themeFill="background1"/>
        </w:rPr>
        <w:t>i</w:t>
      </w:r>
      <w:r w:rsidRPr="007E487F">
        <w:rPr>
          <w:rFonts w:cstheme="minorHAnsi"/>
          <w:color w:val="000000" w:themeColor="text1"/>
          <w:sz w:val="24"/>
          <w:szCs w:val="24"/>
          <w:shd w:val="clear" w:color="auto" w:fill="FFFFFF" w:themeFill="background1"/>
        </w:rPr>
        <w:t>. Να βρεθεί η παραγωγικότητα του κεφαλαίου (ως κεφάλαιο ορίζονται όλα τα παραγωγικά μέσα που χρησιμοποιούνται στην παραγωγική διαδικασία για την παραγωγή άλλων προϊόντων) .</w:t>
      </w:r>
      <w:r w:rsidRPr="007E487F">
        <w:rPr>
          <w:rFonts w:cstheme="minorHAnsi"/>
          <w:color w:val="000000" w:themeColor="text1"/>
          <w:sz w:val="24"/>
          <w:szCs w:val="24"/>
          <w:shd w:val="clear" w:color="auto" w:fill="FFFFFF" w:themeFill="background1"/>
        </w:rPr>
        <w:br/>
      </w:r>
      <w:r w:rsidR="00A6658A">
        <w:rPr>
          <w:rFonts w:cstheme="minorHAnsi"/>
          <w:color w:val="000000" w:themeColor="text1"/>
          <w:sz w:val="24"/>
          <w:szCs w:val="24"/>
          <w:shd w:val="clear" w:color="auto" w:fill="FFFFFF" w:themeFill="background1"/>
        </w:rPr>
        <w:t>ii</w:t>
      </w:r>
      <w:r w:rsidRPr="007E487F">
        <w:rPr>
          <w:rFonts w:cstheme="minorHAnsi"/>
          <w:color w:val="000000" w:themeColor="text1"/>
          <w:sz w:val="24"/>
          <w:szCs w:val="24"/>
          <w:shd w:val="clear" w:color="auto" w:fill="FFFFFF" w:themeFill="background1"/>
        </w:rPr>
        <w:t>. Η οικονομική αποδοτικότητα των επενδυμένων κεφαλαίων (ως κέρδη ορίζεται η διαφορά μεταξύ συνολικών εσόδων και συνολικών εξόδων</w:t>
      </w:r>
      <w:r>
        <w:rPr>
          <w:rFonts w:cstheme="minorHAnsi"/>
          <w:color w:val="000000" w:themeColor="text1"/>
          <w:sz w:val="24"/>
          <w:szCs w:val="24"/>
          <w:shd w:val="clear" w:color="auto" w:fill="FFFFFF" w:themeFill="background1"/>
        </w:rPr>
        <w:t>.</w:t>
      </w:r>
    </w:p>
    <w:p w:rsidR="006E6760" w:rsidRPr="00C566AC" w:rsidRDefault="006E6760" w:rsidP="006E6760">
      <w:pPr>
        <w:pStyle w:val="a3"/>
        <w:shd w:val="clear" w:color="auto" w:fill="FFFFFF" w:themeFill="background1"/>
        <w:ind w:left="142"/>
        <w:rPr>
          <w:sz w:val="20"/>
          <w:szCs w:val="20"/>
        </w:rPr>
      </w:pPr>
    </w:p>
    <w:p w:rsidR="00977578" w:rsidRPr="00C566AC" w:rsidRDefault="00977578" w:rsidP="006E6760">
      <w:pPr>
        <w:pStyle w:val="a3"/>
        <w:shd w:val="clear" w:color="auto" w:fill="FFFFFF" w:themeFill="background1"/>
        <w:ind w:left="142"/>
        <w:rPr>
          <w:sz w:val="20"/>
          <w:szCs w:val="20"/>
        </w:rPr>
      </w:pPr>
    </w:p>
    <w:p w:rsidR="006E6760" w:rsidRPr="006E6760" w:rsidRDefault="007E487F" w:rsidP="006E6760">
      <w:pPr>
        <w:pStyle w:val="a3"/>
        <w:numPr>
          <w:ilvl w:val="0"/>
          <w:numId w:val="2"/>
        </w:numPr>
        <w:shd w:val="clear" w:color="auto" w:fill="FFFFFF" w:themeFill="background1"/>
        <w:ind w:left="142" w:firstLine="0"/>
        <w:rPr>
          <w:rFonts w:cstheme="minorHAnsi"/>
          <w:color w:val="000000" w:themeColor="text1"/>
          <w:sz w:val="24"/>
          <w:szCs w:val="24"/>
          <w:shd w:val="clear" w:color="auto" w:fill="F2F2F2" w:themeFill="background1" w:themeFillShade="F2"/>
        </w:rPr>
      </w:pPr>
      <w:r w:rsidRPr="007E487F">
        <w:rPr>
          <w:rFonts w:cstheme="minorHAnsi"/>
          <w:color w:val="000000" w:themeColor="text1"/>
          <w:sz w:val="24"/>
          <w:szCs w:val="24"/>
          <w:shd w:val="clear" w:color="auto" w:fill="FFFFFF" w:themeFill="background1"/>
        </w:rPr>
        <w:t>Μια επιχείρηση το Μάρτιο παρήγαγε 12.000 μονάδες προϊόντος χρησιμοποιώντας δέκα εργάτες. Τον Απρίλιο παρήγαγε 9.600 μονάδες προϊόντος με άγνωστο αριθμό εργατών. Τον Απρίλιο η παραγωγικότητα ήταν 1.200.</w:t>
      </w:r>
      <w:r w:rsidR="006E6760" w:rsidRPr="006E6760">
        <w:rPr>
          <w:rFonts w:cstheme="minorHAnsi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Pr="007E487F">
        <w:rPr>
          <w:rFonts w:cstheme="minorHAnsi"/>
          <w:color w:val="000000" w:themeColor="text1"/>
          <w:sz w:val="24"/>
          <w:szCs w:val="24"/>
          <w:shd w:val="clear" w:color="auto" w:fill="FFFFFF" w:themeFill="background1"/>
        </w:rPr>
        <w:t>Το αποτέλεσμα του Απριλίου από άποψη παραγωγικότητας ήταν καλύτερο ή χειρότερο;</w:t>
      </w:r>
    </w:p>
    <w:p w:rsidR="006E6760" w:rsidRPr="00C566AC" w:rsidRDefault="006E6760" w:rsidP="006E6760">
      <w:pPr>
        <w:pStyle w:val="a3"/>
        <w:rPr>
          <w:rFonts w:cstheme="minorHAnsi"/>
          <w:color w:val="000000" w:themeColor="text1"/>
          <w:sz w:val="20"/>
          <w:szCs w:val="20"/>
          <w:shd w:val="clear" w:color="auto" w:fill="FFFFFF" w:themeFill="background1"/>
        </w:rPr>
      </w:pPr>
    </w:p>
    <w:p w:rsidR="00977578" w:rsidRPr="00C566AC" w:rsidRDefault="00977578" w:rsidP="006E6760">
      <w:pPr>
        <w:pStyle w:val="a3"/>
        <w:rPr>
          <w:rFonts w:cstheme="minorHAnsi"/>
          <w:color w:val="000000" w:themeColor="text1"/>
          <w:sz w:val="20"/>
          <w:szCs w:val="20"/>
          <w:shd w:val="clear" w:color="auto" w:fill="FFFFFF" w:themeFill="background1"/>
        </w:rPr>
      </w:pPr>
    </w:p>
    <w:p w:rsidR="006E6760" w:rsidRPr="00C566AC" w:rsidRDefault="007E487F" w:rsidP="006E6760">
      <w:pPr>
        <w:pStyle w:val="a3"/>
        <w:numPr>
          <w:ilvl w:val="0"/>
          <w:numId w:val="2"/>
        </w:numPr>
        <w:shd w:val="clear" w:color="auto" w:fill="FFFFFF" w:themeFill="background1"/>
        <w:ind w:left="142" w:firstLine="0"/>
        <w:rPr>
          <w:rFonts w:cstheme="minorHAnsi"/>
          <w:color w:val="000000" w:themeColor="text1"/>
          <w:sz w:val="20"/>
          <w:szCs w:val="20"/>
          <w:shd w:val="clear" w:color="auto" w:fill="F2F2F2" w:themeFill="background1" w:themeFillShade="F2"/>
        </w:rPr>
      </w:pPr>
      <w:r w:rsidRPr="006E6760">
        <w:rPr>
          <w:rFonts w:cstheme="minorHAnsi"/>
          <w:color w:val="000000" w:themeColor="text1"/>
          <w:sz w:val="24"/>
          <w:szCs w:val="24"/>
          <w:shd w:val="clear" w:color="auto" w:fill="FFFFFF" w:themeFill="background1"/>
        </w:rPr>
        <w:t>Μια αγροτική επιχείρηση καλλιεργεί 30 στρέμματα με σιτάρι. Αν η συνολική παραγωγή της επιχείρησης είναι 120 τόνοι, να υπολογίσετε την παραγωγικότητα του εδάφους. Αν η επιχείρηση είχε στόχο να παράγει 150 τόνους, ποια η αποτελεσματικότητα της επιχείρησης;</w:t>
      </w:r>
      <w:r w:rsidRPr="006E6760">
        <w:rPr>
          <w:rFonts w:cstheme="minorHAnsi"/>
          <w:color w:val="000000" w:themeColor="text1"/>
          <w:sz w:val="24"/>
          <w:szCs w:val="24"/>
          <w:shd w:val="clear" w:color="auto" w:fill="F2F2F2" w:themeFill="background1" w:themeFillShade="F2"/>
        </w:rPr>
        <w:br/>
      </w:r>
    </w:p>
    <w:p w:rsidR="00977578" w:rsidRPr="00C566AC" w:rsidRDefault="00977578" w:rsidP="00977578">
      <w:pPr>
        <w:pStyle w:val="a3"/>
        <w:shd w:val="clear" w:color="auto" w:fill="FFFFFF" w:themeFill="background1"/>
        <w:ind w:left="142"/>
        <w:rPr>
          <w:rFonts w:cstheme="minorHAnsi"/>
          <w:color w:val="000000" w:themeColor="text1"/>
          <w:sz w:val="20"/>
          <w:szCs w:val="20"/>
          <w:shd w:val="clear" w:color="auto" w:fill="F2F2F2" w:themeFill="background1" w:themeFillShade="F2"/>
        </w:rPr>
      </w:pPr>
    </w:p>
    <w:p w:rsidR="006E6760" w:rsidRPr="006E6760" w:rsidRDefault="007E487F" w:rsidP="006E6760">
      <w:pPr>
        <w:pStyle w:val="a3"/>
        <w:numPr>
          <w:ilvl w:val="0"/>
          <w:numId w:val="2"/>
        </w:numPr>
        <w:shd w:val="clear" w:color="auto" w:fill="FFFFFF" w:themeFill="background1"/>
        <w:ind w:left="142" w:firstLine="0"/>
        <w:rPr>
          <w:rFonts w:cstheme="minorHAnsi"/>
          <w:color w:val="000000" w:themeColor="text1"/>
          <w:sz w:val="24"/>
          <w:szCs w:val="24"/>
          <w:shd w:val="clear" w:color="auto" w:fill="F2F2F2" w:themeFill="background1" w:themeFillShade="F2"/>
        </w:rPr>
      </w:pPr>
      <w:r w:rsidRPr="006E6760">
        <w:rPr>
          <w:rFonts w:cstheme="minorHAnsi"/>
          <w:color w:val="000000" w:themeColor="text1"/>
          <w:sz w:val="24"/>
          <w:szCs w:val="24"/>
          <w:shd w:val="clear" w:color="auto" w:fill="FFFFFF" w:themeFill="background1"/>
        </w:rPr>
        <w:t xml:space="preserve">Μια επιχείρηση το έτος 2009 παρήγαγε 100.000 μονάδες προϊόντος, χρησιμοποιώντας 200 εργαζόμενους. Το καθαρό κέρδος της επιχείρησης το έτος 2009 ανήλθε στα 500.000 ευρώ και η οικονομική της αποδοτικότητα ήταν ίση με 0,10. </w:t>
      </w:r>
    </w:p>
    <w:p w:rsidR="006E6760" w:rsidRPr="006E6760" w:rsidRDefault="007E487F" w:rsidP="006E6760">
      <w:pPr>
        <w:pStyle w:val="a3"/>
        <w:numPr>
          <w:ilvl w:val="0"/>
          <w:numId w:val="3"/>
        </w:numPr>
        <w:shd w:val="clear" w:color="auto" w:fill="FFFFFF" w:themeFill="background1"/>
        <w:ind w:left="426" w:hanging="284"/>
        <w:rPr>
          <w:rFonts w:cstheme="minorHAnsi"/>
          <w:color w:val="000000" w:themeColor="text1"/>
          <w:sz w:val="24"/>
          <w:szCs w:val="24"/>
          <w:shd w:val="clear" w:color="auto" w:fill="F2F2F2" w:themeFill="background1" w:themeFillShade="F2"/>
        </w:rPr>
      </w:pPr>
      <w:r w:rsidRPr="006E6760">
        <w:rPr>
          <w:rFonts w:cstheme="minorHAnsi"/>
          <w:color w:val="000000" w:themeColor="text1"/>
          <w:sz w:val="24"/>
          <w:szCs w:val="24"/>
          <w:shd w:val="clear" w:color="auto" w:fill="FFFFFF" w:themeFill="background1"/>
        </w:rPr>
        <w:t>Να βρεθούν η παραγωγικότητα της εργασίας και τα χρησιμοποιηθέντα κεφάλαια της επιχείρησης.</w:t>
      </w:r>
    </w:p>
    <w:p w:rsidR="006E6760" w:rsidRPr="00C566AC" w:rsidRDefault="006E6760" w:rsidP="006E6760">
      <w:pPr>
        <w:pStyle w:val="a3"/>
        <w:shd w:val="clear" w:color="auto" w:fill="FFFFFF" w:themeFill="background1"/>
        <w:ind w:left="426"/>
        <w:rPr>
          <w:rFonts w:cstheme="minorHAnsi"/>
          <w:color w:val="000000" w:themeColor="text1"/>
          <w:sz w:val="20"/>
          <w:szCs w:val="20"/>
          <w:shd w:val="clear" w:color="auto" w:fill="F2F2F2" w:themeFill="background1" w:themeFillShade="F2"/>
        </w:rPr>
      </w:pPr>
    </w:p>
    <w:p w:rsidR="00977578" w:rsidRPr="00C566AC" w:rsidRDefault="00977578" w:rsidP="006E6760">
      <w:pPr>
        <w:pStyle w:val="a3"/>
        <w:shd w:val="clear" w:color="auto" w:fill="FFFFFF" w:themeFill="background1"/>
        <w:ind w:left="426"/>
        <w:rPr>
          <w:rFonts w:cstheme="minorHAnsi"/>
          <w:color w:val="000000" w:themeColor="text1"/>
          <w:sz w:val="20"/>
          <w:szCs w:val="20"/>
          <w:shd w:val="clear" w:color="auto" w:fill="F2F2F2" w:themeFill="background1" w:themeFillShade="F2"/>
        </w:rPr>
      </w:pPr>
    </w:p>
    <w:p w:rsidR="007E487F" w:rsidRPr="00C566AC" w:rsidRDefault="007E487F" w:rsidP="006E6760">
      <w:pPr>
        <w:pStyle w:val="a3"/>
        <w:numPr>
          <w:ilvl w:val="0"/>
          <w:numId w:val="2"/>
        </w:numPr>
        <w:shd w:val="clear" w:color="auto" w:fill="FFFFFF" w:themeFill="background1"/>
        <w:ind w:left="142" w:firstLine="0"/>
        <w:rPr>
          <w:rFonts w:cstheme="minorHAnsi"/>
          <w:color w:val="000000" w:themeColor="text1"/>
          <w:sz w:val="20"/>
          <w:szCs w:val="20"/>
          <w:shd w:val="clear" w:color="auto" w:fill="F2F2F2" w:themeFill="background1" w:themeFillShade="F2"/>
        </w:rPr>
      </w:pPr>
      <w:r w:rsidRPr="006E6760">
        <w:rPr>
          <w:rFonts w:cstheme="minorHAnsi"/>
          <w:color w:val="000000" w:themeColor="text1"/>
          <w:sz w:val="24"/>
          <w:szCs w:val="24"/>
          <w:shd w:val="clear" w:color="auto" w:fill="FFFFFF" w:themeFill="background1"/>
        </w:rPr>
        <w:t>Σε μια επιχείρηση παράγονται 4.000 μονάδες προϊόντος και απασχολούνται 10 εργάτες.</w:t>
      </w:r>
      <w:r w:rsidR="006E6760">
        <w:rPr>
          <w:rFonts w:cstheme="minorHAnsi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Pr="006E6760">
        <w:rPr>
          <w:rFonts w:cstheme="minorHAnsi"/>
          <w:color w:val="000000" w:themeColor="text1"/>
          <w:sz w:val="24"/>
          <w:szCs w:val="24"/>
          <w:shd w:val="clear" w:color="auto" w:fill="FFFFFF" w:themeFill="background1"/>
        </w:rPr>
        <w:t>Εάν η παραγωγικότητα της εργασίας διπλασιασθεί, πόσοι νέοι εργάτες πρέπει να προσληφθούν για να παράγουν 20.000 μονάδες προϊόντος</w:t>
      </w:r>
      <w:r w:rsidR="006E6760">
        <w:rPr>
          <w:rFonts w:cstheme="minorHAnsi"/>
          <w:color w:val="000000" w:themeColor="text1"/>
          <w:sz w:val="24"/>
          <w:szCs w:val="24"/>
          <w:shd w:val="clear" w:color="auto" w:fill="FFFFFF" w:themeFill="background1"/>
        </w:rPr>
        <w:t>;</w:t>
      </w:r>
      <w:r w:rsidRPr="006E6760">
        <w:rPr>
          <w:rFonts w:cstheme="minorHAnsi"/>
          <w:color w:val="000000" w:themeColor="text1"/>
          <w:sz w:val="24"/>
          <w:szCs w:val="24"/>
          <w:shd w:val="clear" w:color="auto" w:fill="F2F2F2" w:themeFill="background1" w:themeFillShade="F2"/>
        </w:rPr>
        <w:br/>
      </w:r>
    </w:p>
    <w:p w:rsidR="00977578" w:rsidRPr="00C566AC" w:rsidRDefault="00977578" w:rsidP="00977578">
      <w:pPr>
        <w:pStyle w:val="a3"/>
        <w:shd w:val="clear" w:color="auto" w:fill="FFFFFF" w:themeFill="background1"/>
        <w:ind w:left="142"/>
        <w:rPr>
          <w:rFonts w:cstheme="minorHAnsi"/>
          <w:color w:val="000000" w:themeColor="text1"/>
          <w:sz w:val="20"/>
          <w:szCs w:val="20"/>
          <w:shd w:val="clear" w:color="auto" w:fill="F2F2F2" w:themeFill="background1" w:themeFillShade="F2"/>
        </w:rPr>
      </w:pPr>
    </w:p>
    <w:p w:rsidR="007E487F" w:rsidRPr="00977578" w:rsidRDefault="007E487F" w:rsidP="006E6760">
      <w:pPr>
        <w:pStyle w:val="a3"/>
        <w:numPr>
          <w:ilvl w:val="0"/>
          <w:numId w:val="2"/>
        </w:numPr>
        <w:shd w:val="clear" w:color="auto" w:fill="FFFFFF" w:themeFill="background1"/>
        <w:ind w:left="142" w:firstLine="0"/>
        <w:rPr>
          <w:rFonts w:cstheme="minorHAnsi"/>
          <w:color w:val="000000" w:themeColor="text1"/>
          <w:sz w:val="24"/>
          <w:szCs w:val="24"/>
          <w:shd w:val="clear" w:color="auto" w:fill="F2F2F2" w:themeFill="background1" w:themeFillShade="F2"/>
          <w:lang w:val="en-US"/>
        </w:rPr>
      </w:pPr>
      <w:r w:rsidRPr="007E487F">
        <w:rPr>
          <w:rFonts w:cstheme="minorHAnsi"/>
          <w:color w:val="000000" w:themeColor="text1"/>
          <w:sz w:val="24"/>
          <w:szCs w:val="24"/>
          <w:shd w:val="clear" w:color="auto" w:fill="FFFFFF" w:themeFill="background1"/>
        </w:rPr>
        <w:t>Σε μια επιχείρηση παράγονται 400 μονάδες προϊόντος και το κόστος είναι 4.800€. Η τιμή πώλησης του προϊόντος είναι 20€ και τα χρησιμοποιούμενα κεφάλαια 10.000€. Να βρεθεί η οικονομική αποδοτικότητα της επιχείρησης.</w:t>
      </w:r>
    </w:p>
    <w:sectPr w:rsidR="007E487F" w:rsidRPr="00977578" w:rsidSect="00977578">
      <w:pgSz w:w="11906" w:h="16838"/>
      <w:pgMar w:top="567" w:right="737" w:bottom="964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E4300"/>
    <w:multiLevelType w:val="hybridMultilevel"/>
    <w:tmpl w:val="CF66F4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B5850"/>
    <w:multiLevelType w:val="hybridMultilevel"/>
    <w:tmpl w:val="B0F8C1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4012"/>
    <w:multiLevelType w:val="hybridMultilevel"/>
    <w:tmpl w:val="9692EEA0"/>
    <w:lvl w:ilvl="0" w:tplc="91D4E068">
      <w:start w:val="1"/>
      <w:numFmt w:val="lowerRoman"/>
      <w:lvlText w:val="%1."/>
      <w:lvlJc w:val="left"/>
      <w:pPr>
        <w:ind w:left="862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20"/>
  <w:characterSpacingControl w:val="doNotCompress"/>
  <w:compat/>
  <w:rsids>
    <w:rsidRoot w:val="007E487F"/>
    <w:rsid w:val="002966A8"/>
    <w:rsid w:val="006E6760"/>
    <w:rsid w:val="007E487F"/>
    <w:rsid w:val="00977578"/>
    <w:rsid w:val="00A6658A"/>
    <w:rsid w:val="00C56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8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357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APOSTOLOS</dc:creator>
  <cp:lastModifiedBy>APOSTOLOS</cp:lastModifiedBy>
  <cp:revision>5</cp:revision>
  <dcterms:created xsi:type="dcterms:W3CDTF">2020-03-16T18:25:00Z</dcterms:created>
  <dcterms:modified xsi:type="dcterms:W3CDTF">2020-03-16T18:49:00Z</dcterms:modified>
</cp:coreProperties>
</file>